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38" w:rsidRDefault="00915D38"/>
    <w:tbl>
      <w:tblPr>
        <w:tblStyle w:val="Grigliatabella"/>
        <w:tblpPr w:leftFromText="141" w:rightFromText="141" w:vertAnchor="page" w:horzAnchor="margin" w:tblpX="-38" w:tblpY="301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915D38" w:rsidTr="005C2AB1">
        <w:trPr>
          <w:trHeight w:val="2095"/>
        </w:trPr>
        <w:tc>
          <w:tcPr>
            <w:tcW w:w="15596" w:type="dxa"/>
            <w:gridSpan w:val="4"/>
          </w:tcPr>
          <w:p w:rsidR="00915D38" w:rsidRDefault="00915D38" w:rsidP="00915D38"/>
          <w:p w:rsidR="00915D38" w:rsidRDefault="00915D38" w:rsidP="00F55476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 w:rsidR="00891E0B">
              <w:rPr>
                <w:b/>
                <w:sz w:val="36"/>
                <w:szCs w:val="36"/>
              </w:rPr>
              <w:t xml:space="preserve">  disciplina  TECNOLOGIA</w:t>
            </w:r>
            <w:r w:rsidR="002B04A0">
              <w:rPr>
                <w:b/>
                <w:sz w:val="36"/>
                <w:szCs w:val="36"/>
              </w:rPr>
              <w:t xml:space="preserve">  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6F32A4" w:rsidRPr="00F55476" w:rsidRDefault="006F32A4" w:rsidP="00915D38">
            <w:pPr>
              <w:rPr>
                <w:rFonts w:cstheme="minorHAnsi"/>
              </w:rPr>
            </w:pPr>
          </w:p>
          <w:p w:rsidR="006F32A4" w:rsidRPr="00F55476" w:rsidRDefault="006F32A4" w:rsidP="00915D38">
            <w:pPr>
              <w:rPr>
                <w:rFonts w:cstheme="minorHAnsi"/>
                <w:b/>
                <w:u w:val="single"/>
              </w:rPr>
            </w:pPr>
            <w:r w:rsidRPr="00F55476">
              <w:rPr>
                <w:rFonts w:cstheme="minorHAnsi"/>
                <w:b/>
                <w:u w:val="single"/>
              </w:rPr>
              <w:t>COMPETENZE</w:t>
            </w:r>
          </w:p>
          <w:p w:rsidR="006F32A4" w:rsidRPr="00F55476" w:rsidRDefault="006F32A4" w:rsidP="00915D38">
            <w:pPr>
              <w:rPr>
                <w:rFonts w:cstheme="minorHAnsi"/>
              </w:rPr>
            </w:pP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Conosce e utilizza semplici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oggetti e strumenti di uso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quotidiano ed è in grado di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descriverne la funzione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principale e la struttura e di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spiegarne il funzionamento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Usa le nuove tecnologie e I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linguaggi multimediali in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situazioni significative di gioco</w:t>
            </w:r>
          </w:p>
          <w:p w:rsidR="006F32A4" w:rsidRPr="00F55476" w:rsidRDefault="00BF4C2E" w:rsidP="00BF4C2E">
            <w:pPr>
              <w:rPr>
                <w:rFonts w:cstheme="minorHAnsi"/>
              </w:rPr>
            </w:pPr>
            <w:r w:rsidRPr="00F55476">
              <w:rPr>
                <w:rFonts w:cstheme="minorHAnsi"/>
                <w:sz w:val="18"/>
                <w:szCs w:val="18"/>
              </w:rPr>
              <w:t>e in relazione con gli altri.</w:t>
            </w:r>
          </w:p>
        </w:tc>
        <w:tc>
          <w:tcPr>
            <w:tcW w:w="4545" w:type="dxa"/>
          </w:tcPr>
          <w:p w:rsidR="006F32A4" w:rsidRPr="00F55476" w:rsidRDefault="006F32A4" w:rsidP="00915D38">
            <w:pPr>
              <w:rPr>
                <w:rFonts w:cstheme="minorHAnsi"/>
              </w:rPr>
            </w:pPr>
          </w:p>
          <w:p w:rsidR="006F32A4" w:rsidRPr="00F55476" w:rsidRDefault="00F974B3" w:rsidP="00915D38">
            <w:pPr>
              <w:rPr>
                <w:rFonts w:cstheme="minorHAnsi"/>
                <w:b/>
                <w:u w:val="single"/>
              </w:rPr>
            </w:pPr>
            <w:r w:rsidRPr="00F55476">
              <w:rPr>
                <w:rFonts w:cstheme="minorHAnsi"/>
                <w:b/>
                <w:u w:val="single"/>
              </w:rPr>
              <w:t>OBIE</w:t>
            </w:r>
            <w:r w:rsidR="006F32A4" w:rsidRPr="00F55476">
              <w:rPr>
                <w:rFonts w:cstheme="minorHAnsi"/>
                <w:b/>
                <w:u w:val="single"/>
              </w:rPr>
              <w:t>TTIVI DI APPRENDIMENTO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- Eseguire semplici misurazioni sull’ambiente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scolastico.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- Effettuare prove ed esperienze sulle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proprietà dei materiali più comuni.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- Pianificare la fabbricazione di un semplice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oggetto elencando gli strumenti e I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materiali necessari.</w:t>
            </w:r>
          </w:p>
          <w:p w:rsidR="006F32A4" w:rsidRPr="00F55476" w:rsidRDefault="00BF4C2E" w:rsidP="00BF4C2E">
            <w:pPr>
              <w:rPr>
                <w:rFonts w:cstheme="minorHAnsi"/>
              </w:rPr>
            </w:pPr>
            <w:r w:rsidRPr="00F55476">
              <w:rPr>
                <w:rFonts w:cstheme="minorHAnsi"/>
                <w:sz w:val="18"/>
                <w:szCs w:val="18"/>
              </w:rPr>
              <w:t>- Approfondire la conoscenza del P</w:t>
            </w:r>
            <w:bookmarkStart w:id="0" w:name="_GoBack"/>
            <w:bookmarkEnd w:id="0"/>
            <w:r w:rsidRPr="00F55476">
              <w:rPr>
                <w:rFonts w:cstheme="minorHAnsi"/>
                <w:sz w:val="18"/>
                <w:szCs w:val="18"/>
              </w:rPr>
              <w:t>C</w:t>
            </w:r>
          </w:p>
        </w:tc>
        <w:tc>
          <w:tcPr>
            <w:tcW w:w="3775" w:type="dxa"/>
          </w:tcPr>
          <w:p w:rsidR="006F32A4" w:rsidRPr="00F55476" w:rsidRDefault="006F32A4" w:rsidP="00915D38">
            <w:pPr>
              <w:rPr>
                <w:rFonts w:cstheme="minorHAnsi"/>
              </w:rPr>
            </w:pPr>
          </w:p>
          <w:p w:rsidR="006F32A4" w:rsidRPr="00F55476" w:rsidRDefault="006F32A4" w:rsidP="00915D38">
            <w:pPr>
              <w:rPr>
                <w:rFonts w:cstheme="minorHAnsi"/>
                <w:b/>
                <w:u w:val="single"/>
              </w:rPr>
            </w:pPr>
            <w:r w:rsidRPr="00F55476">
              <w:rPr>
                <w:rFonts w:cstheme="minorHAnsi"/>
                <w:b/>
                <w:u w:val="single"/>
              </w:rPr>
              <w:t>TIPOLOGIA DI ATTIVITA’ E CONTENUTI</w:t>
            </w:r>
          </w:p>
          <w:p w:rsidR="00BF4C2E" w:rsidRPr="00F55476" w:rsidRDefault="00F47F5C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</w:rPr>
              <w:t>Conoscenze(informazioni o procedure apprese</w:t>
            </w:r>
            <w:r w:rsidR="00BF4C2E" w:rsidRPr="00F55476">
              <w:rPr>
                <w:rFonts w:cstheme="minorHAnsi"/>
                <w:sz w:val="18"/>
                <w:szCs w:val="18"/>
              </w:rPr>
              <w:t xml:space="preserve">- 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Materiali e loro caratteristiche.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- Oggetti e parti che li compongono.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- Realizzazione di manufatti di uso comune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inerenti alle festività.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- Rappresentazione grafica degli oggetti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esaminati.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- Storie di oggetti e materiali.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- Il computer: componenti hard-ware.</w:t>
            </w:r>
          </w:p>
          <w:p w:rsidR="00BF4C2E" w:rsidRPr="00F55476" w:rsidRDefault="00BF4C2E" w:rsidP="00BF4C2E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5476">
              <w:rPr>
                <w:rFonts w:cstheme="minorHAnsi"/>
                <w:sz w:val="18"/>
                <w:szCs w:val="18"/>
              </w:rPr>
              <w:t>- Uso del PC: disegnare al computer utilizzando</w:t>
            </w:r>
          </w:p>
          <w:p w:rsidR="006F32A4" w:rsidRPr="00F55476" w:rsidRDefault="00BF4C2E" w:rsidP="00BF4C2E">
            <w:pPr>
              <w:rPr>
                <w:rFonts w:cstheme="minorHAnsi"/>
              </w:rPr>
            </w:pPr>
            <w:r w:rsidRPr="00F55476">
              <w:rPr>
                <w:rFonts w:cstheme="minorHAnsi"/>
                <w:sz w:val="18"/>
                <w:szCs w:val="18"/>
              </w:rPr>
              <w:t>Paint, scrittura di testi con Word..</w:t>
            </w:r>
          </w:p>
          <w:p w:rsidR="00BF4C2E" w:rsidRPr="00F55476" w:rsidRDefault="00BF4C2E" w:rsidP="00915D38">
            <w:pPr>
              <w:rPr>
                <w:rFonts w:cstheme="minorHAnsi"/>
              </w:rPr>
            </w:pPr>
          </w:p>
          <w:p w:rsidR="00BF4C2E" w:rsidRPr="00F55476" w:rsidRDefault="00BF4C2E" w:rsidP="00915D38">
            <w:pPr>
              <w:rPr>
                <w:rFonts w:cstheme="minorHAnsi"/>
              </w:rPr>
            </w:pP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F47F5C" w:rsidRDefault="00F47F5C" w:rsidP="00915D38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F47F5C" w:rsidRDefault="00F47F5C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6F32A4" w:rsidRDefault="000A307B" w:rsidP="00915D38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Pr="007B6341" w:rsidRDefault="000A307B" w:rsidP="000A307B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0A307B" w:rsidRPr="000A307B" w:rsidRDefault="000A307B" w:rsidP="00915D38">
            <w:pPr>
              <w:rPr>
                <w:b/>
              </w:rPr>
            </w:pP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6F32A4" w:rsidRDefault="006F32A4" w:rsidP="00915D38"/>
          <w:p w:rsidR="006F32A4" w:rsidRP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Pr="006F32A4" w:rsidRDefault="006F32A4" w:rsidP="00915D38">
            <w:pPr>
              <w:jc w:val="center"/>
            </w:pPr>
          </w:p>
        </w:tc>
        <w:tc>
          <w:tcPr>
            <w:tcW w:w="4545" w:type="dxa"/>
          </w:tcPr>
          <w:p w:rsidR="006F32A4" w:rsidRDefault="006F32A4" w:rsidP="00915D38"/>
          <w:p w:rsidR="006F32A4" w:rsidRDefault="006F32A4" w:rsidP="00F47F5C"/>
        </w:tc>
        <w:tc>
          <w:tcPr>
            <w:tcW w:w="3775" w:type="dxa"/>
          </w:tcPr>
          <w:p w:rsidR="006F32A4" w:rsidRDefault="006F32A4" w:rsidP="00915D38"/>
          <w:p w:rsidR="006F32A4" w:rsidRDefault="006F32A4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6F32A4" w:rsidRDefault="006F32A4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 w:val="restart"/>
          </w:tcPr>
          <w:p w:rsidR="007B6341" w:rsidRDefault="007B6341" w:rsidP="00915D38"/>
        </w:tc>
        <w:tc>
          <w:tcPr>
            <w:tcW w:w="3775" w:type="dxa"/>
            <w:vMerge w:val="restart"/>
          </w:tcPr>
          <w:p w:rsidR="007B6341" w:rsidRDefault="007B6341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7B6341" w:rsidRDefault="007B6341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/>
          </w:tcPr>
          <w:p w:rsidR="007B6341" w:rsidRDefault="007B6341" w:rsidP="00915D38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7B6341" w:rsidRDefault="007B6341" w:rsidP="00915D38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7B6341" w:rsidRDefault="007B6341" w:rsidP="00915D38"/>
          <w:p w:rsidR="00F47F5C" w:rsidRDefault="00F47F5C" w:rsidP="00915D38"/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F974B3" w:rsidRDefault="00F974B3" w:rsidP="00915D38"/>
          <w:p w:rsidR="00F47F5C" w:rsidRDefault="00F47F5C" w:rsidP="00915D38"/>
        </w:tc>
        <w:tc>
          <w:tcPr>
            <w:tcW w:w="4545" w:type="dxa"/>
          </w:tcPr>
          <w:p w:rsidR="00F974B3" w:rsidRDefault="00F974B3" w:rsidP="00915D38"/>
          <w:p w:rsidR="007B6341" w:rsidRDefault="007B6341" w:rsidP="00915D38"/>
          <w:p w:rsidR="00F47F5C" w:rsidRDefault="00F47F5C" w:rsidP="00915D38"/>
        </w:tc>
        <w:tc>
          <w:tcPr>
            <w:tcW w:w="3775" w:type="dxa"/>
          </w:tcPr>
          <w:p w:rsidR="007B6341" w:rsidRDefault="007B6341" w:rsidP="00915D38"/>
          <w:p w:rsidR="00F47F5C" w:rsidRDefault="00F47F5C" w:rsidP="00915D38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32A4" w:rsidRDefault="006F32A4" w:rsidP="00915D38"/>
        </w:tc>
      </w:tr>
    </w:tbl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956BB"/>
    <w:rsid w:val="000A307B"/>
    <w:rsid w:val="00170A2D"/>
    <w:rsid w:val="002B04A0"/>
    <w:rsid w:val="00366C13"/>
    <w:rsid w:val="00554104"/>
    <w:rsid w:val="005C2AB1"/>
    <w:rsid w:val="006F32A4"/>
    <w:rsid w:val="007B6341"/>
    <w:rsid w:val="00891E0B"/>
    <w:rsid w:val="008956BB"/>
    <w:rsid w:val="00915D38"/>
    <w:rsid w:val="00BF4C2E"/>
    <w:rsid w:val="00F3477D"/>
    <w:rsid w:val="00F47F5C"/>
    <w:rsid w:val="00F55476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47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C20A7-A634-4A79-9665-E16808B4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4</cp:revision>
  <cp:lastPrinted>2016-09-08T07:42:00Z</cp:lastPrinted>
  <dcterms:created xsi:type="dcterms:W3CDTF">2016-09-09T08:47:00Z</dcterms:created>
  <dcterms:modified xsi:type="dcterms:W3CDTF">2016-09-13T15:54:00Z</dcterms:modified>
</cp:coreProperties>
</file>